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0F" w:rsidRPr="0014450F" w:rsidRDefault="0014450F" w:rsidP="0014450F">
      <w:pPr>
        <w:pStyle w:val="Titre"/>
        <w:rPr>
          <w:rFonts w:eastAsia="Times New Roman"/>
          <w:lang w:eastAsia="fr-FR"/>
        </w:rPr>
      </w:pPr>
      <w:r w:rsidRPr="0014450F">
        <w:rPr>
          <w:rFonts w:eastAsia="Times New Roman"/>
          <w:lang w:eastAsia="fr-FR"/>
        </w:rPr>
        <w:t>PROGRAMME PÉDAGOGIQUE</w:t>
      </w:r>
    </w:p>
    <w:p w:rsidR="0014450F" w:rsidRPr="0014450F" w:rsidRDefault="0014450F" w:rsidP="0014450F">
      <w:pPr>
        <w:pStyle w:val="Titre"/>
        <w:rPr>
          <w:rFonts w:eastAsia="Times New Roman"/>
          <w:sz w:val="36"/>
          <w:szCs w:val="36"/>
          <w:lang w:eastAsia="fr-FR"/>
        </w:rPr>
      </w:pPr>
      <w:r w:rsidRPr="0014450F">
        <w:rPr>
          <w:rFonts w:eastAsia="Times New Roman"/>
          <w:sz w:val="36"/>
          <w:szCs w:val="36"/>
          <w:lang w:eastAsia="fr-FR"/>
        </w:rPr>
        <w:t>Formation Peeling aux Acides – E-learning</w:t>
      </w:r>
    </w:p>
    <w:p w:rsidR="0014450F" w:rsidRPr="0014450F" w:rsidRDefault="0014450F" w:rsidP="0014450F">
      <w:pPr>
        <w:pStyle w:val="Sous-titre"/>
        <w:rPr>
          <w:rFonts w:eastAsia="Times New Roman"/>
          <w:lang w:eastAsia="fr-FR"/>
        </w:rPr>
      </w:pPr>
      <w:r w:rsidRPr="0014450F">
        <w:rPr>
          <w:rFonts w:eastAsia="Times New Roman"/>
          <w:lang w:eastAsia="fr-FR"/>
        </w:rPr>
        <w:t>Objectifs pédagogiques</w:t>
      </w:r>
    </w:p>
    <w:p w:rsidR="0014450F" w:rsidRPr="0014450F" w:rsidRDefault="0014450F" w:rsidP="00144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>À l'issue de la formation, le stagiaire sera capable de :</w:t>
      </w:r>
    </w:p>
    <w:p w:rsidR="0014450F" w:rsidRPr="0014450F" w:rsidRDefault="0014450F" w:rsidP="001445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Comprendre les principes du peeling aux acides et son mode d'action. </w:t>
      </w:r>
    </w:p>
    <w:p w:rsidR="0014450F" w:rsidRPr="0014450F" w:rsidRDefault="0014450F" w:rsidP="001445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Connaître l'anatomie de la peau et le renouvellement cellulaire. </w:t>
      </w:r>
    </w:p>
    <w:p w:rsidR="0014450F" w:rsidRPr="0014450F" w:rsidRDefault="0014450F" w:rsidP="001445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Identifier les différents types d'acides utilisés en esthétique (AHA, BHA, PHA) et leurs indications. </w:t>
      </w:r>
    </w:p>
    <w:p w:rsidR="0014450F" w:rsidRPr="0014450F" w:rsidRDefault="0014450F" w:rsidP="001445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Réaliser un diagnostic cutané afin de choisir le protocole adapté. </w:t>
      </w:r>
    </w:p>
    <w:p w:rsidR="0014450F" w:rsidRPr="0014450F" w:rsidRDefault="0014450F" w:rsidP="001445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Identifier les indications, contre-indications et précautions d'emploi. </w:t>
      </w:r>
    </w:p>
    <w:p w:rsidR="0014450F" w:rsidRPr="0014450F" w:rsidRDefault="0014450F" w:rsidP="001445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Préparer la peau avant la réalisation du soin. </w:t>
      </w:r>
    </w:p>
    <w:p w:rsidR="0014450F" w:rsidRPr="0014450F" w:rsidRDefault="0014450F" w:rsidP="001445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Maîtriser le protocole complet d'un peeling aux acides. </w:t>
      </w:r>
    </w:p>
    <w:p w:rsidR="0014450F" w:rsidRPr="0014450F" w:rsidRDefault="0014450F" w:rsidP="001445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Respecter les règles d'hygiène, de sécurité et les bonnes pratiques professionnelles. </w:t>
      </w:r>
    </w:p>
    <w:p w:rsidR="0014450F" w:rsidRPr="0014450F" w:rsidRDefault="0014450F" w:rsidP="001445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Conseiller la cliente sur les soins avant et après la prestation. </w:t>
      </w:r>
    </w:p>
    <w:p w:rsidR="0014450F" w:rsidRPr="0014450F" w:rsidRDefault="0014450F" w:rsidP="001445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Élaborer une cure personnalisée selon les besoins de la cliente. </w:t>
      </w:r>
    </w:p>
    <w:p w:rsidR="0014450F" w:rsidRPr="0014450F" w:rsidRDefault="0014450F" w:rsidP="001445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cette prestation au sein de son activité. </w:t>
      </w:r>
    </w:p>
    <w:p w:rsidR="0014450F" w:rsidRPr="0014450F" w:rsidRDefault="0014450F" w:rsidP="00144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14450F" w:rsidRPr="0014450F" w:rsidRDefault="0014450F" w:rsidP="0014450F">
      <w:pPr>
        <w:pStyle w:val="Sous-titre"/>
        <w:rPr>
          <w:rFonts w:eastAsia="Times New Roman"/>
          <w:lang w:eastAsia="fr-FR"/>
        </w:rPr>
      </w:pPr>
      <w:r w:rsidRPr="0014450F">
        <w:rPr>
          <w:rFonts w:eastAsia="Times New Roman"/>
          <w:lang w:eastAsia="fr-FR"/>
        </w:rPr>
        <w:t>Prérequis</w:t>
      </w:r>
    </w:p>
    <w:p w:rsidR="0014450F" w:rsidRPr="0014450F" w:rsidRDefault="0014450F" w:rsidP="00144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estéhtique</w:t>
      </w:r>
      <w:proofErr w:type="spellEnd"/>
    </w:p>
    <w:p w:rsidR="0014450F" w:rsidRPr="0014450F" w:rsidRDefault="0014450F" w:rsidP="00144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14450F" w:rsidRPr="0014450F" w:rsidRDefault="0014450F" w:rsidP="0014450F">
      <w:pPr>
        <w:pStyle w:val="Sous-titre"/>
        <w:rPr>
          <w:rFonts w:eastAsia="Times New Roman"/>
          <w:lang w:eastAsia="fr-FR"/>
        </w:rPr>
      </w:pPr>
      <w:r w:rsidRPr="0014450F">
        <w:rPr>
          <w:rFonts w:eastAsia="Times New Roman"/>
          <w:lang w:eastAsia="fr-FR"/>
        </w:rPr>
        <w:t>Public concerné</w:t>
      </w:r>
    </w:p>
    <w:p w:rsidR="0014450F" w:rsidRPr="0014450F" w:rsidRDefault="0014450F" w:rsidP="00144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formation est destinée aux </w:t>
      </w:r>
      <w:proofErr w:type="spellStart"/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>aux</w:t>
      </w:r>
      <w:proofErr w:type="spellEnd"/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esthéticiennes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</w:t>
      </w: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acquérir une nouvelle compétence ou développer son activité.</w:t>
      </w:r>
    </w:p>
    <w:p w:rsidR="0014450F" w:rsidRPr="0014450F" w:rsidRDefault="0014450F" w:rsidP="00144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14450F" w:rsidRPr="0014450F" w:rsidRDefault="0014450F" w:rsidP="0014450F">
      <w:pPr>
        <w:pStyle w:val="Sous-titre"/>
        <w:rPr>
          <w:rFonts w:eastAsia="Times New Roman"/>
          <w:lang w:eastAsia="fr-FR"/>
        </w:rPr>
      </w:pPr>
      <w:r w:rsidRPr="0014450F">
        <w:rPr>
          <w:rFonts w:eastAsia="Times New Roman"/>
          <w:lang w:eastAsia="fr-FR"/>
        </w:rPr>
        <w:t>Durée</w:t>
      </w:r>
    </w:p>
    <w:p w:rsidR="0014450F" w:rsidRPr="0014450F" w:rsidRDefault="0014450F" w:rsidP="00144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16</w:t>
      </w:r>
      <w:r w:rsidRPr="0014450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heures</w:t>
      </w: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e-learning.</w:t>
      </w:r>
    </w:p>
    <w:p w:rsidR="0014450F" w:rsidRPr="0014450F" w:rsidRDefault="0014450F" w:rsidP="00144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Accès à la plateforme de formation pendant </w:t>
      </w:r>
      <w:r w:rsidRPr="0014450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6 mois</w:t>
      </w: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4450F" w:rsidRPr="0014450F" w:rsidRDefault="0014450F" w:rsidP="00144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14450F" w:rsidRPr="0014450F" w:rsidRDefault="0014450F" w:rsidP="0014450F">
      <w:pPr>
        <w:pStyle w:val="Sous-titre"/>
        <w:rPr>
          <w:rFonts w:eastAsia="Times New Roman"/>
          <w:lang w:eastAsia="fr-FR"/>
        </w:rPr>
      </w:pPr>
      <w:r w:rsidRPr="0014450F">
        <w:rPr>
          <w:rFonts w:eastAsia="Times New Roman"/>
          <w:lang w:eastAsia="fr-FR"/>
        </w:rPr>
        <w:t>Tarif</w:t>
      </w:r>
    </w:p>
    <w:p w:rsidR="0014450F" w:rsidRPr="0014450F" w:rsidRDefault="0014450F" w:rsidP="00144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250</w:t>
      </w:r>
      <w:r w:rsidRPr="0014450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€ net de taxe</w:t>
      </w: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(TVA non applicable – article 293 B du CGI).</w:t>
      </w:r>
    </w:p>
    <w:p w:rsidR="0014450F" w:rsidRDefault="0014450F" w:rsidP="001445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</w:p>
    <w:p w:rsidR="0014450F" w:rsidRDefault="0014450F" w:rsidP="0014450F">
      <w:pPr>
        <w:pStyle w:val="Titre"/>
        <w:rPr>
          <w:rFonts w:eastAsia="Times New Roman"/>
          <w:lang w:eastAsia="fr-FR"/>
        </w:rPr>
      </w:pPr>
    </w:p>
    <w:p w:rsidR="0014450F" w:rsidRDefault="0014450F" w:rsidP="0014450F">
      <w:pPr>
        <w:pStyle w:val="Titre"/>
        <w:rPr>
          <w:rFonts w:eastAsia="Times New Roman"/>
          <w:lang w:eastAsia="fr-FR"/>
        </w:rPr>
      </w:pPr>
    </w:p>
    <w:p w:rsidR="0014450F" w:rsidRPr="0014450F" w:rsidRDefault="0014450F" w:rsidP="0014450F">
      <w:pPr>
        <w:pStyle w:val="Titre"/>
        <w:rPr>
          <w:rFonts w:eastAsia="Times New Roman"/>
          <w:lang w:eastAsia="fr-FR"/>
        </w:rPr>
      </w:pPr>
      <w:r w:rsidRPr="0014450F">
        <w:rPr>
          <w:rFonts w:eastAsia="Times New Roman"/>
          <w:lang w:eastAsia="fr-FR"/>
        </w:rPr>
        <w:t>Programme de formation</w:t>
      </w:r>
    </w:p>
    <w:p w:rsidR="0014450F" w:rsidRPr="0014450F" w:rsidRDefault="0014450F" w:rsidP="0014450F">
      <w:pPr>
        <w:pStyle w:val="Titre"/>
        <w:rPr>
          <w:rFonts w:eastAsia="Times New Roman"/>
          <w:sz w:val="36"/>
          <w:szCs w:val="36"/>
          <w:lang w:eastAsia="fr-FR"/>
        </w:rPr>
      </w:pPr>
      <w:r w:rsidRPr="0014450F">
        <w:rPr>
          <w:rFonts w:eastAsia="Times New Roman"/>
          <w:sz w:val="36"/>
          <w:szCs w:val="36"/>
          <w:lang w:eastAsia="fr-FR"/>
        </w:rPr>
        <w:t>Module 1 – Découverte du peeling aux acides</w:t>
      </w:r>
    </w:p>
    <w:p w:rsidR="0014450F" w:rsidRPr="0014450F" w:rsidRDefault="0014450F" w:rsidP="001445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Présentation de la technique. </w:t>
      </w:r>
    </w:p>
    <w:p w:rsidR="0014450F" w:rsidRPr="0014450F" w:rsidRDefault="0014450F" w:rsidP="001445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Fonctionnement et objectifs du peeling. </w:t>
      </w:r>
    </w:p>
    <w:p w:rsidR="0014450F" w:rsidRPr="0014450F" w:rsidRDefault="0014450F" w:rsidP="001445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différentes couches de la peau. </w:t>
      </w:r>
    </w:p>
    <w:p w:rsidR="0014450F" w:rsidRPr="0014450F" w:rsidRDefault="0014450F" w:rsidP="001445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renouvellement cellulaire. </w:t>
      </w:r>
    </w:p>
    <w:p w:rsidR="0014450F" w:rsidRPr="0014450F" w:rsidRDefault="0014450F" w:rsidP="00144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14450F" w:rsidRPr="0014450F" w:rsidRDefault="0014450F" w:rsidP="0014450F">
      <w:pPr>
        <w:pStyle w:val="Titre"/>
        <w:rPr>
          <w:rFonts w:eastAsia="Times New Roman"/>
          <w:lang w:eastAsia="fr-FR"/>
        </w:rPr>
      </w:pPr>
      <w:r w:rsidRPr="0014450F">
        <w:rPr>
          <w:rFonts w:eastAsia="Times New Roman"/>
          <w:lang w:eastAsia="fr-FR"/>
        </w:rPr>
        <w:t>Module 2 – Les différents acides</w:t>
      </w:r>
    </w:p>
    <w:p w:rsidR="0014450F" w:rsidRPr="0014450F" w:rsidRDefault="0014450F" w:rsidP="001445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AHA (acides de fruits). </w:t>
      </w:r>
    </w:p>
    <w:p w:rsidR="0014450F" w:rsidRPr="0014450F" w:rsidRDefault="0014450F" w:rsidP="001445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BHA. </w:t>
      </w:r>
    </w:p>
    <w:p w:rsidR="0014450F" w:rsidRPr="0014450F" w:rsidRDefault="0014450F" w:rsidP="001445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PHA. </w:t>
      </w:r>
    </w:p>
    <w:p w:rsidR="0014450F" w:rsidRPr="0014450F" w:rsidRDefault="0014450F" w:rsidP="001445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concentrations. </w:t>
      </w:r>
    </w:p>
    <w:p w:rsidR="0014450F" w:rsidRPr="0014450F" w:rsidRDefault="0014450F" w:rsidP="001445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pH. </w:t>
      </w:r>
    </w:p>
    <w:p w:rsidR="0014450F" w:rsidRPr="0014450F" w:rsidRDefault="0014450F" w:rsidP="001445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indications de chaque acide. </w:t>
      </w:r>
    </w:p>
    <w:p w:rsidR="0014450F" w:rsidRPr="0014450F" w:rsidRDefault="0014450F" w:rsidP="00144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="t" fillcolor="#a0a0a0" stroked="f"/>
        </w:pict>
      </w:r>
    </w:p>
    <w:p w:rsidR="0014450F" w:rsidRPr="0014450F" w:rsidRDefault="0014450F" w:rsidP="0014450F">
      <w:pPr>
        <w:pStyle w:val="Titre"/>
        <w:rPr>
          <w:rFonts w:eastAsia="Times New Roman"/>
          <w:lang w:eastAsia="fr-FR"/>
        </w:rPr>
      </w:pPr>
      <w:r w:rsidRPr="0014450F">
        <w:rPr>
          <w:rFonts w:eastAsia="Times New Roman"/>
          <w:lang w:eastAsia="fr-FR"/>
        </w:rPr>
        <w:t>Module 3 – Diagnostic cutané</w:t>
      </w:r>
    </w:p>
    <w:p w:rsidR="0014450F" w:rsidRPr="0014450F" w:rsidRDefault="0014450F" w:rsidP="001445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Analyse des différents types de peau. </w:t>
      </w:r>
    </w:p>
    <w:p w:rsidR="0014450F" w:rsidRPr="0014450F" w:rsidRDefault="0014450F" w:rsidP="001445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imperfections traitées. </w:t>
      </w:r>
    </w:p>
    <w:p w:rsidR="0014450F" w:rsidRPr="0014450F" w:rsidRDefault="0014450F" w:rsidP="001445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indications. </w:t>
      </w:r>
    </w:p>
    <w:p w:rsidR="0014450F" w:rsidRPr="0014450F" w:rsidRDefault="0014450F" w:rsidP="001445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contre-indications. </w:t>
      </w:r>
    </w:p>
    <w:p w:rsidR="0014450F" w:rsidRPr="0014450F" w:rsidRDefault="0014450F" w:rsidP="001445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précautions à respecter. </w:t>
      </w:r>
    </w:p>
    <w:p w:rsidR="0014450F" w:rsidRPr="0014450F" w:rsidRDefault="0014450F" w:rsidP="001445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Questionnaire client. </w:t>
      </w:r>
    </w:p>
    <w:p w:rsidR="0014450F" w:rsidRPr="0014450F" w:rsidRDefault="0014450F" w:rsidP="00144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14450F" w:rsidRPr="0014450F" w:rsidRDefault="0014450F" w:rsidP="0014450F">
      <w:pPr>
        <w:pStyle w:val="Titre"/>
        <w:rPr>
          <w:rFonts w:eastAsia="Times New Roman"/>
          <w:lang w:eastAsia="fr-FR"/>
        </w:rPr>
      </w:pPr>
      <w:r w:rsidRPr="0014450F">
        <w:rPr>
          <w:rFonts w:eastAsia="Times New Roman"/>
          <w:lang w:eastAsia="fr-FR"/>
        </w:rPr>
        <w:t>Module 4 – Le protocole professionnel</w:t>
      </w:r>
    </w:p>
    <w:p w:rsidR="0014450F" w:rsidRPr="0014450F" w:rsidRDefault="0014450F" w:rsidP="001445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Préparation du poste de travail. </w:t>
      </w:r>
    </w:p>
    <w:p w:rsidR="0014450F" w:rsidRPr="0014450F" w:rsidRDefault="0014450F" w:rsidP="001445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Préparation de la peau. </w:t>
      </w:r>
    </w:p>
    <w:p w:rsidR="0014450F" w:rsidRPr="0014450F" w:rsidRDefault="0014450F" w:rsidP="001445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Choix du peeling. </w:t>
      </w:r>
    </w:p>
    <w:p w:rsidR="0014450F" w:rsidRPr="0014450F" w:rsidRDefault="0014450F" w:rsidP="001445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Application du protocole. </w:t>
      </w:r>
    </w:p>
    <w:p w:rsidR="0014450F" w:rsidRPr="0014450F" w:rsidRDefault="0014450F" w:rsidP="001445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Temps de pose. </w:t>
      </w:r>
    </w:p>
    <w:p w:rsidR="0014450F" w:rsidRPr="0014450F" w:rsidRDefault="0014450F" w:rsidP="001445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Neutralisation selon le protocole utilisé. </w:t>
      </w:r>
    </w:p>
    <w:p w:rsidR="0014450F" w:rsidRPr="0014450F" w:rsidRDefault="0014450F" w:rsidP="001445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Fin du soin. </w:t>
      </w:r>
    </w:p>
    <w:p w:rsidR="0014450F" w:rsidRPr="0014450F" w:rsidRDefault="0014450F" w:rsidP="001445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erreurs à éviter. </w:t>
      </w:r>
    </w:p>
    <w:p w:rsidR="0014450F" w:rsidRPr="0014450F" w:rsidRDefault="0014450F" w:rsidP="00144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pict>
          <v:rect id="_x0000_i1032" style="width:0;height:1.5pt" o:hralign="center" o:hrstd="t" o:hr="t" fillcolor="#a0a0a0" stroked="f"/>
        </w:pict>
      </w:r>
    </w:p>
    <w:p w:rsidR="0014450F" w:rsidRPr="0014450F" w:rsidRDefault="0014450F" w:rsidP="0014450F">
      <w:pPr>
        <w:pStyle w:val="Titre"/>
        <w:rPr>
          <w:rFonts w:eastAsia="Times New Roman"/>
          <w:lang w:eastAsia="fr-FR"/>
        </w:rPr>
      </w:pPr>
      <w:r w:rsidRPr="0014450F">
        <w:rPr>
          <w:rFonts w:eastAsia="Times New Roman"/>
          <w:lang w:eastAsia="fr-FR"/>
        </w:rPr>
        <w:t>Module 5 – Conseils professionnels</w:t>
      </w:r>
    </w:p>
    <w:p w:rsidR="0014450F" w:rsidRPr="0014450F" w:rsidRDefault="0014450F" w:rsidP="001445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Conseils avant le soin. </w:t>
      </w:r>
    </w:p>
    <w:p w:rsidR="0014450F" w:rsidRPr="0014450F" w:rsidRDefault="0014450F" w:rsidP="001445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Conseils post-traitement. </w:t>
      </w:r>
    </w:p>
    <w:p w:rsidR="0014450F" w:rsidRPr="0014450F" w:rsidRDefault="0014450F" w:rsidP="001445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Protection solaire. </w:t>
      </w:r>
    </w:p>
    <w:p w:rsidR="0014450F" w:rsidRPr="0014450F" w:rsidRDefault="0014450F" w:rsidP="001445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Routine cosmétique adaptée. </w:t>
      </w:r>
    </w:p>
    <w:p w:rsidR="0014450F" w:rsidRPr="0014450F" w:rsidRDefault="0014450F" w:rsidP="001445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Mise en place d'une cure. </w:t>
      </w:r>
    </w:p>
    <w:p w:rsidR="0014450F" w:rsidRPr="0014450F" w:rsidRDefault="0014450F" w:rsidP="00144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3" style="width:0;height:1.5pt" o:hralign="center" o:hrstd="t" o:hr="t" fillcolor="#a0a0a0" stroked="f"/>
        </w:pict>
      </w:r>
    </w:p>
    <w:p w:rsidR="0014450F" w:rsidRPr="0014450F" w:rsidRDefault="0014450F" w:rsidP="0014450F">
      <w:pPr>
        <w:pStyle w:val="Titre"/>
        <w:rPr>
          <w:rFonts w:eastAsia="Times New Roman"/>
          <w:lang w:eastAsia="fr-FR"/>
        </w:rPr>
      </w:pPr>
      <w:r w:rsidRPr="0014450F">
        <w:rPr>
          <w:rFonts w:eastAsia="Times New Roman"/>
          <w:lang w:eastAsia="fr-FR"/>
        </w:rPr>
        <w:t>Module 6 – Développer son activité</w:t>
      </w:r>
    </w:p>
    <w:p w:rsidR="0014450F" w:rsidRPr="0014450F" w:rsidRDefault="0014450F" w:rsidP="001445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Positionnement de la prestation. </w:t>
      </w:r>
    </w:p>
    <w:p w:rsidR="0014450F" w:rsidRPr="0014450F" w:rsidRDefault="0014450F" w:rsidP="001445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Tarification. </w:t>
      </w:r>
    </w:p>
    <w:p w:rsidR="0014450F" w:rsidRPr="0014450F" w:rsidRDefault="0014450F" w:rsidP="001445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Rentabilité. </w:t>
      </w:r>
    </w:p>
    <w:p w:rsidR="0014450F" w:rsidRPr="0014450F" w:rsidRDefault="0014450F" w:rsidP="001445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Vente de cures. </w:t>
      </w:r>
    </w:p>
    <w:p w:rsidR="0014450F" w:rsidRDefault="0014450F" w:rsidP="001445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Communication. </w:t>
      </w:r>
    </w:p>
    <w:p w:rsidR="0014450F" w:rsidRPr="0014450F" w:rsidRDefault="0014450F" w:rsidP="001445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Fidélisation de la clientèle. </w:t>
      </w:r>
    </w:p>
    <w:p w:rsidR="0014450F" w:rsidRPr="0014450F" w:rsidRDefault="0014450F" w:rsidP="00144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4" style="width:0;height:1.5pt" o:hralign="center" o:hrstd="t" o:hr="t" fillcolor="#a0a0a0" stroked="f"/>
        </w:pict>
      </w:r>
    </w:p>
    <w:p w:rsidR="0014450F" w:rsidRPr="0014450F" w:rsidRDefault="0014450F" w:rsidP="0014450F">
      <w:pPr>
        <w:pStyle w:val="Titre"/>
        <w:rPr>
          <w:rFonts w:eastAsia="Times New Roman"/>
          <w:lang w:eastAsia="fr-FR"/>
        </w:rPr>
      </w:pPr>
      <w:r w:rsidRPr="0014450F">
        <w:rPr>
          <w:rFonts w:eastAsia="Times New Roman"/>
          <w:lang w:eastAsia="fr-FR"/>
        </w:rPr>
        <w:t>Moyens et méthodes pédagogiques</w:t>
      </w:r>
    </w:p>
    <w:p w:rsidR="0014450F" w:rsidRPr="0014450F" w:rsidRDefault="0014450F" w:rsidP="001445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Plateforme e-learning accessible 24h/24 et 7j/7. </w:t>
      </w:r>
    </w:p>
    <w:p w:rsidR="0014450F" w:rsidRPr="0014450F" w:rsidRDefault="0014450F" w:rsidP="001445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Accès aux contenus pendant 6 mois. </w:t>
      </w:r>
    </w:p>
    <w:p w:rsidR="0014450F" w:rsidRPr="0014450F" w:rsidRDefault="0014450F" w:rsidP="001445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Vidéos pédagogiques détaillées. </w:t>
      </w:r>
    </w:p>
    <w:p w:rsidR="0014450F" w:rsidRPr="0014450F" w:rsidRDefault="0014450F" w:rsidP="001445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>Démon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stration complète du protocole filmée</w:t>
      </w:r>
    </w:p>
    <w:p w:rsidR="0014450F" w:rsidRPr="0014450F" w:rsidRDefault="0014450F" w:rsidP="001445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Livret de formation téléchargeable. </w:t>
      </w:r>
    </w:p>
    <w:p w:rsidR="0014450F" w:rsidRPr="0014450F" w:rsidRDefault="0014450F" w:rsidP="001445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Fiches techniques. </w:t>
      </w:r>
    </w:p>
    <w:p w:rsidR="0014450F" w:rsidRPr="0014450F" w:rsidRDefault="0014450F" w:rsidP="001445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Supports pédagogiques numériques. </w:t>
      </w:r>
    </w:p>
    <w:p w:rsidR="0014450F" w:rsidRPr="0014450F" w:rsidRDefault="0014450F" w:rsidP="001445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Accompagnement personnalisé. </w:t>
      </w:r>
    </w:p>
    <w:p w:rsidR="0014450F" w:rsidRPr="0014450F" w:rsidRDefault="0014450F" w:rsidP="001445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Assistance par e-mail. </w:t>
      </w:r>
    </w:p>
    <w:p w:rsidR="0014450F" w:rsidRPr="0014450F" w:rsidRDefault="0014450F" w:rsidP="001445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Rendez-vous téléphoniques individuels sur demande. </w:t>
      </w:r>
    </w:p>
    <w:p w:rsidR="0014450F" w:rsidRPr="0014450F" w:rsidRDefault="0014450F" w:rsidP="00144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5" style="width:0;height:1.5pt" o:hralign="center" o:hrstd="t" o:hr="t" fillcolor="#a0a0a0" stroked="f"/>
        </w:pict>
      </w:r>
    </w:p>
    <w:p w:rsidR="0014450F" w:rsidRPr="0014450F" w:rsidRDefault="0014450F" w:rsidP="0014450F">
      <w:pPr>
        <w:pStyle w:val="Titre"/>
        <w:rPr>
          <w:rFonts w:eastAsia="Times New Roman"/>
          <w:lang w:eastAsia="fr-FR"/>
        </w:rPr>
      </w:pPr>
      <w:r w:rsidRPr="0014450F">
        <w:rPr>
          <w:rFonts w:eastAsia="Times New Roman"/>
          <w:lang w:eastAsia="fr-FR"/>
        </w:rPr>
        <w:t>Modalités d'évaluation</w:t>
      </w:r>
    </w:p>
    <w:p w:rsidR="0014450F" w:rsidRPr="0014450F" w:rsidRDefault="0014450F" w:rsidP="001445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4450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Pendant la formation</w:t>
      </w:r>
    </w:p>
    <w:p w:rsidR="0014450F" w:rsidRPr="0014450F" w:rsidRDefault="0014450F" w:rsidP="001445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Exercices d'auto-évaluation. </w:t>
      </w:r>
    </w:p>
    <w:p w:rsidR="0014450F" w:rsidRPr="0014450F" w:rsidRDefault="0014450F" w:rsidP="001445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Suivi de la progression. </w:t>
      </w:r>
    </w:p>
    <w:p w:rsidR="0014450F" w:rsidRPr="0014450F" w:rsidRDefault="0014450F" w:rsidP="001445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4450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Validation des acquis</w:t>
      </w:r>
    </w:p>
    <w:p w:rsidR="0014450F" w:rsidRPr="0014450F" w:rsidRDefault="0014450F" w:rsidP="001445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QCM de fin de formation. </w:t>
      </w:r>
    </w:p>
    <w:p w:rsidR="0014450F" w:rsidRPr="0014450F" w:rsidRDefault="0014450F" w:rsidP="001445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note minimale de </w:t>
      </w:r>
      <w:r w:rsidRPr="0014450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10/20</w:t>
      </w: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requise pour valider la formation. </w:t>
      </w:r>
    </w:p>
    <w:p w:rsidR="0014450F" w:rsidRPr="0014450F" w:rsidRDefault="0014450F" w:rsidP="00144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>Après validation, le stagiaire reçoit :</w:t>
      </w:r>
    </w:p>
    <w:p w:rsidR="0014450F" w:rsidRPr="0014450F" w:rsidRDefault="0014450F" w:rsidP="001445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attestation de fin de formation. </w:t>
      </w:r>
    </w:p>
    <w:p w:rsidR="0014450F" w:rsidRPr="0014450F" w:rsidRDefault="0014450F" w:rsidP="001445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attestation d'assiduité en e-learning. </w:t>
      </w:r>
    </w:p>
    <w:p w:rsidR="0014450F" w:rsidRPr="0014450F" w:rsidRDefault="0014450F" w:rsidP="00144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6" style="width:0;height:1.5pt" o:hralign="center" o:hrstd="t" o:hr="t" fillcolor="#a0a0a0" stroked="f"/>
        </w:pict>
      </w:r>
    </w:p>
    <w:p w:rsidR="0014450F" w:rsidRPr="0014450F" w:rsidRDefault="0014450F" w:rsidP="0014450F">
      <w:pPr>
        <w:pStyle w:val="Titre"/>
        <w:rPr>
          <w:rFonts w:eastAsia="Times New Roman"/>
          <w:lang w:eastAsia="fr-FR"/>
        </w:rPr>
      </w:pPr>
      <w:r w:rsidRPr="0014450F">
        <w:rPr>
          <w:rFonts w:eastAsia="Times New Roman"/>
          <w:lang w:eastAsia="fr-FR"/>
        </w:rPr>
        <w:t>Moyens d'appréciation des résultats</w:t>
      </w:r>
    </w:p>
    <w:p w:rsidR="0014450F" w:rsidRPr="0014450F" w:rsidRDefault="0014450F" w:rsidP="001445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Questionnaire de satisfaction en fin de formation. </w:t>
      </w:r>
    </w:p>
    <w:p w:rsidR="0014450F" w:rsidRPr="0014450F" w:rsidRDefault="0014450F" w:rsidP="001445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Questionnaire de satisfaction à froid (1 à 2 mois après la formation). </w:t>
      </w:r>
    </w:p>
    <w:p w:rsidR="0014450F" w:rsidRPr="0014450F" w:rsidRDefault="0014450F" w:rsidP="00144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7" style="width:0;height:1.5pt" o:hralign="center" o:hrstd="t" o:hr="t" fillcolor="#a0a0a0" stroked="f"/>
        </w:pict>
      </w:r>
    </w:p>
    <w:p w:rsidR="0014450F" w:rsidRPr="0014450F" w:rsidRDefault="0014450F" w:rsidP="0014450F">
      <w:pPr>
        <w:pStyle w:val="Titre"/>
        <w:rPr>
          <w:rFonts w:eastAsia="Times New Roman"/>
          <w:lang w:eastAsia="fr-FR"/>
        </w:rPr>
      </w:pPr>
      <w:r w:rsidRPr="0014450F">
        <w:rPr>
          <w:rFonts w:eastAsia="Times New Roman"/>
          <w:lang w:eastAsia="fr-FR"/>
        </w:rPr>
        <w:t>Délais d'accès</w:t>
      </w:r>
    </w:p>
    <w:p w:rsidR="0014450F" w:rsidRPr="0014450F" w:rsidRDefault="0014450F" w:rsidP="00144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Après validation de l'inscription et réception du règlement,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accès immédiat </w:t>
      </w:r>
    </w:p>
    <w:p w:rsidR="0014450F" w:rsidRPr="0014450F" w:rsidRDefault="0014450F" w:rsidP="00144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stagiaire bénéficie ensuite d'un accès à la plateforme pendant </w:t>
      </w:r>
      <w:r w:rsidRPr="0014450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6 mois</w:t>
      </w: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4450F" w:rsidRPr="0014450F" w:rsidRDefault="0014450F" w:rsidP="00144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8" style="width:0;height:1.5pt" o:hralign="center" o:hrstd="t" o:hr="t" fillcolor="#a0a0a0" stroked="f"/>
        </w:pict>
      </w:r>
    </w:p>
    <w:p w:rsidR="0014450F" w:rsidRPr="0014450F" w:rsidRDefault="0014450F" w:rsidP="0014450F">
      <w:pPr>
        <w:pStyle w:val="Titre"/>
        <w:rPr>
          <w:rFonts w:eastAsia="Times New Roman"/>
          <w:lang w:eastAsia="fr-FR"/>
        </w:rPr>
      </w:pPr>
      <w:r w:rsidRPr="0014450F">
        <w:rPr>
          <w:rFonts w:eastAsia="Times New Roman"/>
          <w:lang w:eastAsia="fr-FR"/>
        </w:rPr>
        <w:t>Accessibilité</w:t>
      </w:r>
    </w:p>
    <w:p w:rsidR="0014450F" w:rsidRPr="0014450F" w:rsidRDefault="0014450F" w:rsidP="00144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50F">
        <w:rPr>
          <w:rFonts w:ascii="Times New Roman" w:eastAsia="Times New Roman" w:hAnsi="Times New Roman" w:cs="Times New Roman"/>
          <w:sz w:val="24"/>
          <w:szCs w:val="24"/>
          <w:lang w:eastAsia="fr-FR"/>
        </w:rPr>
        <w:t>Les formations sont accessibles aux personnes en situation de handicap. Pour toute demande spécifique, merci de nous contacter afin d'étudier les aménagements possibles.</w:t>
      </w:r>
    </w:p>
    <w:p w:rsidR="0014450F" w:rsidRPr="002A71E3" w:rsidRDefault="0014450F" w:rsidP="0014450F">
      <w:pPr>
        <w:pStyle w:val="Sous-titre"/>
      </w:pPr>
      <w:r w:rsidRPr="002A71E3">
        <w:t>Coordonnées</w:t>
      </w:r>
    </w:p>
    <w:p w:rsidR="0014450F" w:rsidRPr="002A71E3" w:rsidRDefault="0014450F" w:rsidP="0014450F">
      <w:r w:rsidRPr="002A71E3">
        <w:rPr>
          <w:b/>
          <w:bCs/>
        </w:rPr>
        <w:t>Stéphanie Beauté Formation</w:t>
      </w:r>
    </w:p>
    <w:p w:rsidR="0014450F" w:rsidRPr="002A71E3" w:rsidRDefault="0014450F" w:rsidP="0014450F">
      <w:r w:rsidRPr="002A71E3">
        <w:t>La Ville-Dieu-du-Temple (82)</w:t>
      </w:r>
    </w:p>
    <w:p w:rsidR="0014450F" w:rsidRPr="002A71E3" w:rsidRDefault="0014450F" w:rsidP="0014450F">
      <w:r w:rsidRPr="002A71E3">
        <w:rPr>
          <w:rFonts w:ascii="Segoe UI Symbol" w:hAnsi="Segoe UI Symbol" w:cs="Segoe UI Symbol"/>
        </w:rPr>
        <w:t>📞</w:t>
      </w:r>
      <w:r w:rsidRPr="002A71E3">
        <w:t xml:space="preserve"> Téléphone </w:t>
      </w:r>
      <w:proofErr w:type="gramStart"/>
      <w:r w:rsidRPr="002A71E3">
        <w:t xml:space="preserve">: </w:t>
      </w:r>
      <w:r>
        <w:t> </w:t>
      </w:r>
      <w:proofErr w:type="gramEnd"/>
      <w:hyperlink r:id="rId6" w:history="1">
        <w:r>
          <w:rPr>
            <w:rStyle w:val="Lienhypertexte"/>
          </w:rPr>
          <w:t>07 69 83 79 53</w:t>
        </w:r>
      </w:hyperlink>
    </w:p>
    <w:p w:rsidR="0014450F" w:rsidRPr="002A71E3" w:rsidRDefault="0014450F" w:rsidP="0014450F">
      <w:r w:rsidRPr="002A71E3">
        <w:rPr>
          <w:rFonts w:ascii="Segoe UI Symbol" w:hAnsi="Segoe UI Symbol" w:cs="Segoe UI Symbol"/>
        </w:rPr>
        <w:t>📧</w:t>
      </w:r>
      <w:r w:rsidRPr="002A71E3">
        <w:t xml:space="preserve"> E-mail : </w:t>
      </w:r>
      <w:hyperlink r:id="rId7" w:history="1">
        <w:r>
          <w:rPr>
            <w:rStyle w:val="Lienhypertexte"/>
          </w:rPr>
          <w:t>stephaniebeauteformation@gmail.com</w:t>
        </w:r>
      </w:hyperlink>
    </w:p>
    <w:p w:rsidR="0014450F" w:rsidRDefault="0014450F" w:rsidP="0014450F">
      <w:r w:rsidRPr="002A71E3">
        <w:rPr>
          <w:rFonts w:ascii="Segoe UI Symbol" w:hAnsi="Segoe UI Symbol" w:cs="Segoe UI Symbol"/>
        </w:rPr>
        <w:t>🌐</w:t>
      </w:r>
      <w:r w:rsidRPr="002A71E3">
        <w:t xml:space="preserve"> Site internet : </w:t>
      </w:r>
    </w:p>
    <w:p w:rsidR="0014450F" w:rsidRPr="002A71E3" w:rsidRDefault="0014450F" w:rsidP="0014450F">
      <w:r>
        <w:t>stephaniebeauteformation.fr</w:t>
      </w:r>
    </w:p>
    <w:p w:rsidR="0014450F" w:rsidRPr="002A71E3" w:rsidRDefault="0014450F" w:rsidP="0014450F">
      <w:r w:rsidRPr="002A71E3">
        <w:rPr>
          <w:b/>
          <w:bCs/>
        </w:rPr>
        <w:t>Déclaration d'activité enregistrée sous le n° 76820118682 auprès du préfet de région Occitanie.</w:t>
      </w:r>
    </w:p>
    <w:p w:rsidR="0079230A" w:rsidRDefault="0079230A">
      <w:bookmarkStart w:id="0" w:name="_GoBack"/>
      <w:bookmarkEnd w:id="0"/>
    </w:p>
    <w:sectPr w:rsidR="00792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C0A13"/>
    <w:multiLevelType w:val="multilevel"/>
    <w:tmpl w:val="6354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6B4049"/>
    <w:multiLevelType w:val="multilevel"/>
    <w:tmpl w:val="E398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307188"/>
    <w:multiLevelType w:val="multilevel"/>
    <w:tmpl w:val="7444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D0465B"/>
    <w:multiLevelType w:val="multilevel"/>
    <w:tmpl w:val="9D5E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0747CA"/>
    <w:multiLevelType w:val="multilevel"/>
    <w:tmpl w:val="CD28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4D5F51"/>
    <w:multiLevelType w:val="multilevel"/>
    <w:tmpl w:val="FCA6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257F81"/>
    <w:multiLevelType w:val="multilevel"/>
    <w:tmpl w:val="A890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8559B4"/>
    <w:multiLevelType w:val="multilevel"/>
    <w:tmpl w:val="4C78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06586B"/>
    <w:multiLevelType w:val="multilevel"/>
    <w:tmpl w:val="71C6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211D1A"/>
    <w:multiLevelType w:val="multilevel"/>
    <w:tmpl w:val="2F4A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897375"/>
    <w:multiLevelType w:val="multilevel"/>
    <w:tmpl w:val="59AE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AA3CB0"/>
    <w:multiLevelType w:val="multilevel"/>
    <w:tmpl w:val="C554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12010D"/>
    <w:multiLevelType w:val="multilevel"/>
    <w:tmpl w:val="FD0E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0F"/>
    <w:rsid w:val="0014450F"/>
    <w:rsid w:val="0079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445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445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5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5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1445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445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445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5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5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1445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ephaniebeauteformat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prestige+beaute+formation&amp;rlz=1C1PNJJ_frFR932FR934&amp;oq=pres&amp;gs_lcrp=EgZjaHJvbWUqCAgBEEUYJxg7MgYIABBFGDkyCAgBEEUYJxg7MggIAhBFGCcYOzIKCAMQABixAxiABDINCAQQABiDARixAxiABDIHCAUQABiABDIKCAYQABixAxiABDIHCAcQABiABDIQCAgQABiDARixAxiABBiKBTIHCAkQABiABNIBCTMzOTJqMGoxNagCCbACAQ&amp;sourceid=chrome&amp;ie=UTF-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658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2026-07-25T13:52:00Z</dcterms:created>
  <dcterms:modified xsi:type="dcterms:W3CDTF">2026-07-25T13:58:00Z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